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17" w:rsidRDefault="007C0D17" w:rsidP="007C0D17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Biomedicine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One-pot hydrothermal synthesis of highly monodisperse water-dispersible hollow magnetic microspheres and construction of photonic crystals</w:t>
      </w:r>
      <w:r>
        <w:rPr>
          <w:color w:val="000000"/>
          <w:sz w:val="27"/>
          <w:szCs w:val="27"/>
        </w:rPr>
        <w:br/>
        <w:t>Chemical Engineering Journal, Volume 259, 1 January 2015, Pages 779-786</w:t>
      </w:r>
      <w:r>
        <w:rPr>
          <w:color w:val="000000"/>
          <w:sz w:val="27"/>
          <w:szCs w:val="27"/>
        </w:rPr>
        <w:br/>
        <w:t>Yali Liu, Chunmei Li, Haotian Zhang, Xinlong Fan, Yu Liu, Qiuyu Zhang</w:t>
      </w:r>
      <w:r>
        <w:rPr>
          <w:color w:val="000000"/>
          <w:sz w:val="27"/>
          <w:szCs w:val="27"/>
        </w:rPr>
        <w:br/>
      </w:r>
      <w:r w:rsidRPr="007C0D17">
        <w:rPr>
          <w:color w:val="000000"/>
          <w:sz w:val="27"/>
          <w:szCs w:val="27"/>
        </w:rPr>
        <w:t> PDF (1791 K)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Computer simulation of the role of protein corona in cellular delivery of nanoparticles</w:t>
      </w:r>
      <w:r>
        <w:rPr>
          <w:color w:val="000000"/>
          <w:sz w:val="27"/>
          <w:szCs w:val="27"/>
        </w:rPr>
        <w:br/>
        <w:t>Biomaterials, Volume 35, Issue 30, October 2014, Pages 8703-8710</w:t>
      </w:r>
      <w:r>
        <w:rPr>
          <w:color w:val="000000"/>
          <w:sz w:val="27"/>
          <w:szCs w:val="27"/>
        </w:rPr>
        <w:br/>
        <w:t>Hong-ming Ding, Yu-qiang Ma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Rheological properties of the gels of biological surfactant sodium deoxycholate/amino acids/halide salts systems</w:t>
      </w:r>
      <w:r>
        <w:rPr>
          <w:color w:val="000000"/>
          <w:sz w:val="27"/>
          <w:szCs w:val="27"/>
        </w:rPr>
        <w:br/>
        <w:t>Colloids and Surfaces A: Physicochemical and Engineering Aspects, Volume 457, 5 September 2014, Pages 345-353</w:t>
      </w:r>
      <w:r>
        <w:rPr>
          <w:color w:val="000000"/>
          <w:sz w:val="27"/>
          <w:szCs w:val="27"/>
        </w:rPr>
        <w:br/>
        <w:t>Xiaofeng Sun, Zhiping Du, Enze Li, Xia Xin, Na Tang, Lin Wang, Jing Yuan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Facile synthesis of biocompatible superparamagnetic mesoporous nanoparticles for imageable drug delivery</w:t>
      </w:r>
      <w:r>
        <w:rPr>
          <w:color w:val="000000"/>
          <w:sz w:val="27"/>
          <w:szCs w:val="27"/>
        </w:rPr>
        <w:br/>
        <w:t>Microporous and Mesoporous Materials, Volume 195, 1 September 2014, Pages 2-8</w:t>
      </w:r>
      <w:r>
        <w:rPr>
          <w:color w:val="000000"/>
          <w:sz w:val="27"/>
          <w:szCs w:val="27"/>
        </w:rPr>
        <w:br/>
        <w:t>Tuomo Nissinen, Simo Näkki, Mika Latikka, Markku Heinonen, Timo Liimatainen, Wujun Xu, Robin H.A. Ras, Olli Gröhn, Joakim Riikonen, Vesa-Pekka Lehto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Polymer-assisted size control of water-dispersible iron oxide nanoparticles in range between 15 and 100 nm</w:t>
      </w:r>
      <w:r>
        <w:rPr>
          <w:color w:val="000000"/>
          <w:sz w:val="27"/>
          <w:szCs w:val="27"/>
        </w:rPr>
        <w:br/>
        <w:t>Colloids and Surfaces A: Physicochemical and Engineering Aspects, Volume 464, 5 January 2015, Pages 46-51</w:t>
      </w:r>
      <w:r>
        <w:rPr>
          <w:color w:val="000000"/>
          <w:sz w:val="27"/>
          <w:szCs w:val="27"/>
        </w:rPr>
        <w:br/>
        <w:t>Pablo Tancredi, Santiago Botasini, Oscar Moscoso-Londoño, Eduardo Méndez, Leandro Socolovsky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Immunostimulatory oligonucleotides-loaded cationic graphene oxide with photothermally enhanced immunogenicity for photothermal/immune cancer therapy</w:t>
      </w:r>
      <w:r>
        <w:rPr>
          <w:color w:val="000000"/>
          <w:sz w:val="27"/>
          <w:szCs w:val="27"/>
        </w:rPr>
        <w:br/>
        <w:t>Biomaterials, Volume 35, Issue 37, December 2014, Pages 9963-9971</w:t>
      </w:r>
      <w:r>
        <w:rPr>
          <w:color w:val="000000"/>
          <w:sz w:val="27"/>
          <w:szCs w:val="27"/>
        </w:rPr>
        <w:br/>
        <w:t>Yu Tao, Enguo Ju, Jinsong Ren, Xiaogang Qu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Extraction and Activity Test of Bioactive Compounds in Phaleria Macrocarpa as Antioxidants</w:t>
      </w:r>
      <w:r>
        <w:rPr>
          <w:color w:val="000000"/>
          <w:sz w:val="27"/>
          <w:szCs w:val="27"/>
        </w:rPr>
        <w:br/>
        <w:t>Procedia Chemistry, Volume 9, 2014, Pages 94-101</w:t>
      </w:r>
      <w:r>
        <w:rPr>
          <w:color w:val="000000"/>
          <w:sz w:val="27"/>
          <w:szCs w:val="27"/>
        </w:rPr>
        <w:br/>
        <w:t>David Andrean, Susiana Prasetyo, Anastasia Prima Kristijarti, Tedi Hudaya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Effects of Feeding Mentha Pulegium L. as an Alternative to Antibiotics on Performance of Broilers</w:t>
      </w:r>
      <w:r>
        <w:rPr>
          <w:color w:val="000000"/>
          <w:sz w:val="27"/>
          <w:szCs w:val="27"/>
        </w:rPr>
        <w:br/>
        <w:t>APCBEE Procedia, Volume 8, 2014, Pages 53-58</w:t>
      </w:r>
      <w:r>
        <w:rPr>
          <w:color w:val="000000"/>
          <w:sz w:val="27"/>
          <w:szCs w:val="27"/>
        </w:rPr>
        <w:br/>
        <w:t>Majid Goodarzi, Shahram Nanekarani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DNA-mediated biomineralization of rare-earth nanoparticles for simultaneous imaging and stimuli-responsive drug delivery</w:t>
      </w:r>
      <w:r>
        <w:rPr>
          <w:color w:val="000000"/>
          <w:sz w:val="27"/>
          <w:szCs w:val="27"/>
        </w:rPr>
        <w:br/>
        <w:t>Biomaterials, Volume 35, Issue 30, October 2014, Pages 8694-8702</w:t>
      </w:r>
      <w:r>
        <w:rPr>
          <w:color w:val="000000"/>
          <w:sz w:val="27"/>
          <w:szCs w:val="27"/>
        </w:rPr>
        <w:br/>
        <w:t>Li Zhou, Zhaowei Chen, Kai Dong, Meili Yin, Jinsong Ren, Xiaogang Qu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relationship between the diameter of chemically-functionalized multi-walled carbon nanotubes and their organ biodistribution profiles in vivo</w:t>
      </w:r>
      <w:r>
        <w:rPr>
          <w:color w:val="000000"/>
          <w:sz w:val="27"/>
          <w:szCs w:val="27"/>
        </w:rPr>
        <w:br/>
        <w:t>Biomaterials, Volume 35, Issue 35, November 2014, Pages 9517-9528</w:t>
      </w:r>
      <w:r>
        <w:rPr>
          <w:color w:val="000000"/>
          <w:sz w:val="27"/>
          <w:szCs w:val="27"/>
        </w:rPr>
        <w:br/>
        <w:t>Julie T-W. Wang, Chiara Fabbro, Enrica Venturelli, Cécilia Ménard-Moyon, Olivier Chaloin, Tatiana Da Ros, Laura Methven, Antonio Nunes, Jane K. Sosabowski, Stephen J. Mather, Martyn K. Robinson, Julien Amadou, Maurizio Prato, Alberto Bianco, Kostas Kostarelos, Khuloud T. Al-Jamal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Stop flow lithography synthesis of non-spherical metal oxide particles</w:t>
      </w:r>
      <w:r>
        <w:rPr>
          <w:color w:val="000000"/>
          <w:sz w:val="27"/>
          <w:szCs w:val="27"/>
        </w:rPr>
        <w:br/>
        <w:t>Particuology, Volume 14, June 2014, Pages 91-97</w:t>
      </w:r>
      <w:r>
        <w:rPr>
          <w:color w:val="000000"/>
          <w:sz w:val="27"/>
          <w:szCs w:val="27"/>
        </w:rPr>
        <w:br/>
        <w:t>David Baah, Tobias Donnell, Julaunica Tigner, Tamara Floyd-Smith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PEGylation of surfacted magnetite core–shell nanoparticles for biomedical application</w:t>
      </w:r>
      <w:r>
        <w:rPr>
          <w:color w:val="000000"/>
          <w:sz w:val="27"/>
          <w:szCs w:val="27"/>
        </w:rPr>
        <w:br/>
        <w:t>Colloids and Surfaces A: Physicochemical and Engineering Aspects, Volume 460, 20 October 2014, Pages 429-440</w:t>
      </w:r>
      <w:r>
        <w:rPr>
          <w:color w:val="000000"/>
          <w:sz w:val="27"/>
          <w:szCs w:val="27"/>
        </w:rPr>
        <w:br/>
        <w:t>Erzsébet Illés, Márta Szekeres, Edina Kupcsik, Ildikó Y. Tóth, Katalin Farkas, Angéla Jedlovszky-Hajdú, Etelka Tombácz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Magnetic field controlled particle-mediated growth inducing icker-like silver architectures</w:t>
      </w:r>
      <w:r>
        <w:rPr>
          <w:color w:val="000000"/>
          <w:sz w:val="27"/>
          <w:szCs w:val="27"/>
        </w:rPr>
        <w:br/>
        <w:t>Chemical Engineering Journal, Volume 240, 15 March 2014, Pages 494-502</w:t>
      </w:r>
      <w:r>
        <w:rPr>
          <w:color w:val="000000"/>
          <w:sz w:val="27"/>
          <w:szCs w:val="27"/>
        </w:rPr>
        <w:br/>
        <w:t>Yunxia Zhang, Shaodong Sun, Xiaozhe Zhang, Linli Tang, Xiaoping Song, Bingjun Ding, Zhimao Yang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Gold nanoparticles obtained by aqueous digestive ripening: their application as X-ray contrast agents</w:t>
      </w:r>
      <w:r>
        <w:rPr>
          <w:color w:val="000000"/>
          <w:sz w:val="27"/>
          <w:szCs w:val="27"/>
        </w:rPr>
        <w:br/>
        <w:t>Journal of Colloid and Interface Science, In Press, Accepted Manuscript, Available online 23 October 2014</w:t>
      </w:r>
      <w:r>
        <w:rPr>
          <w:color w:val="000000"/>
          <w:sz w:val="27"/>
          <w:szCs w:val="27"/>
        </w:rPr>
        <w:br/>
        <w:t>Alessandro Silvestri, Laura Polito, Giacomo Bellani, Vanessa Zambelli, Ravindra P. Jumde, Rinaldo Psaro, Claudio Evangelisti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effect of particle agglomeration on the formation of a surface-connected compartment induced by hydroxyapatite nanoparticles in human monocyte-derived macrophages</w:t>
      </w:r>
      <w:r>
        <w:rPr>
          <w:color w:val="000000"/>
          <w:sz w:val="27"/>
          <w:szCs w:val="27"/>
        </w:rPr>
        <w:br/>
        <w:t>Biomaterials, Volume 35, Issue 3, January 2014, Pages 1074-1088</w:t>
      </w:r>
      <w:r>
        <w:rPr>
          <w:color w:val="000000"/>
          <w:sz w:val="27"/>
          <w:szCs w:val="27"/>
        </w:rPr>
        <w:br/>
        <w:t>Karin H. Müller, Michael Motskin, Alistair J. Philpott, Alexander F. Routh, Catherine M. Shanahan, Melinda J. Duer, Jeremy N. Skepper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Ultra-weak photon emission from biological samples: Definition, mechanisms, properties, detection and applications</w:t>
      </w:r>
      <w:r>
        <w:rPr>
          <w:color w:val="000000"/>
          <w:sz w:val="27"/>
          <w:szCs w:val="27"/>
        </w:rPr>
        <w:br/>
        <w:t>Journal of Photochemistry and Photobiology B: Biology, Volume 139, 5 October 2014, Pages 2-10</w:t>
      </w:r>
      <w:r>
        <w:rPr>
          <w:color w:val="000000"/>
          <w:sz w:val="27"/>
          <w:szCs w:val="27"/>
        </w:rPr>
        <w:br/>
        <w:t>Michal Cifra, Pavel Pospíšil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Anti-inflammatory effects of three-dimensional graphene foams cultured with microglial cells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Biomaterials, Volume 35, Issue 25, August 2014, Pages 6930-6940</w:t>
      </w:r>
      <w:r>
        <w:rPr>
          <w:color w:val="000000"/>
          <w:sz w:val="27"/>
          <w:szCs w:val="27"/>
        </w:rPr>
        <w:br/>
        <w:t>Qin Song, Ziyun Jiang, Ning Li, Ping Liu, Liwei Liu, Mingliang Tang, Guosheng Cheng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Simulation and analysis of cellular internalization pathways and membrane perturbation for graphene nanosheets</w:t>
      </w:r>
      <w:r>
        <w:rPr>
          <w:color w:val="000000"/>
          <w:sz w:val="27"/>
          <w:szCs w:val="27"/>
        </w:rPr>
        <w:br/>
        <w:t>Biomaterials, Volume 35, Issue 23, July 2014, Pages 6069-6077</w:t>
      </w:r>
      <w:r>
        <w:rPr>
          <w:color w:val="000000"/>
          <w:sz w:val="27"/>
          <w:szCs w:val="27"/>
        </w:rPr>
        <w:br/>
        <w:t>Jian Mao, Ruohai Guo, Li-Tang Yan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Synthesis of Mn–Zn ferrite nanoparticles by the oil-in-water microemulsion reaction method</w:t>
      </w:r>
      <w:r>
        <w:rPr>
          <w:color w:val="000000"/>
          <w:sz w:val="27"/>
          <w:szCs w:val="27"/>
        </w:rPr>
        <w:br/>
        <w:t>Colloids and Surfaces A: Physicochemical and Engineering Aspects, Volume 451, 1 June 2014, Pages 161-171</w:t>
      </w:r>
      <w:r>
        <w:rPr>
          <w:color w:val="000000"/>
          <w:sz w:val="27"/>
          <w:szCs w:val="27"/>
        </w:rPr>
        <w:br/>
        <w:t>Kelly Pemartin, Conxita Solans, J. Alvarez-Quintana, Margarita Sanchez-Dominguez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Controlled heteroaggregation of two types of nanoparticles in an aqueous suspension</w:t>
      </w:r>
      <w:r>
        <w:rPr>
          <w:color w:val="000000"/>
          <w:sz w:val="27"/>
          <w:szCs w:val="27"/>
        </w:rPr>
        <w:br/>
        <w:t>Journal of Colloid and Interface Science, Volume 438, 15 January 2015, Pages 235-243</w:t>
      </w:r>
      <w:r>
        <w:rPr>
          <w:color w:val="000000"/>
          <w:sz w:val="27"/>
          <w:szCs w:val="27"/>
        </w:rPr>
        <w:br/>
        <w:t>Peter Dušak, Alenka Mertelj, Slavko Kralj, Darko Makovec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Flame radiant heat flux measurement based on bi-material cantilever</w:t>
      </w:r>
      <w:r>
        <w:rPr>
          <w:color w:val="000000"/>
          <w:sz w:val="27"/>
          <w:szCs w:val="27"/>
        </w:rPr>
        <w:br/>
        <w:t>International Journal of Thermal Sciences, Volume 79, May 2014, Pages 60-66 Bing Liu, Xishi Wang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Incorporation of hydroxypropyl-β-cyclodextrins into chitosan films to tailor loading capacity for active aroma compound carvacrol</w:t>
      </w:r>
      <w:r>
        <w:rPr>
          <w:color w:val="000000"/>
          <w:sz w:val="27"/>
          <w:szCs w:val="27"/>
        </w:rPr>
        <w:br/>
        <w:t>Food Hydrocolloids, Volume 43, January 2015, Pages 603-611</w:t>
      </w:r>
      <w:r>
        <w:rPr>
          <w:color w:val="000000"/>
          <w:sz w:val="27"/>
          <w:szCs w:val="27"/>
        </w:rPr>
        <w:br/>
        <w:t>Laura Higueras, Gracia López-Carballo, Rafael Gavara, Pilar Hernández-Muñoz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Magnetic graphene-based nanotheranostic agent for dual-modality mapping guided photothermal therapy in regional lymph nodal metastasis of pancreatic cancer</w:t>
      </w:r>
      <w:r>
        <w:rPr>
          <w:color w:val="000000"/>
          <w:sz w:val="27"/>
          <w:szCs w:val="27"/>
        </w:rPr>
        <w:br/>
        <w:t>Biomaterials, Volume 35, Issue 35, November 2014, Pages 9473-9483</w:t>
      </w:r>
      <w:r>
        <w:rPr>
          <w:color w:val="000000"/>
          <w:sz w:val="27"/>
          <w:szCs w:val="27"/>
        </w:rPr>
        <w:br/>
        <w:t>Sheng Wang, Qin Zhang, Xian F. Luo, Ji Li, Hang He, Feng Yang, Yang Di, Chen Jin, Xin G. Jiang, Shun Shen, De L. Fu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Chitosan synergistically enhanced by successive Fe3O4 and silver nanoparticles as a novel green catalyst in one-pot, three-component synthesis of tetrahydrobenzo[α]xanthene-11-ones</w:t>
      </w:r>
      <w:r>
        <w:rPr>
          <w:color w:val="000000"/>
          <w:sz w:val="27"/>
          <w:szCs w:val="27"/>
        </w:rPr>
        <w:br/>
        <w:t>Journal of Molecular Catalysis A: Chemical, Volume 393, 1 November 2014, Pages 309-316</w:t>
      </w:r>
      <w:r>
        <w:rPr>
          <w:color w:val="000000"/>
          <w:sz w:val="27"/>
          <w:szCs w:val="27"/>
        </w:rPr>
        <w:br/>
        <w:t>Reza Mohammadi, Esmaiel Eidi, Monireh Ghavami, Mohammad Zaman Kassaee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Ethanol chemiresistor with enhanced discriminative ability from acetone based on Sr-doped SnO2 nanofibers</w:t>
      </w:r>
      <w:r>
        <w:rPr>
          <w:color w:val="000000"/>
          <w:sz w:val="27"/>
          <w:szCs w:val="27"/>
        </w:rPr>
        <w:br/>
        <w:t>Journal of Colloid and Interface Science, Volume 437, 1 January 2015, Pages 252-258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Ziqiao Jiang, Tingting Jiang, Jinfeng Wang, Zhaojie Wang, Xiuru Xu, Zongxin Wang, Rui Zhao, Zhenyu Li, Ce Wang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PEGylated NaLuF4: Yb/Er upconversion nanophosphors for in vivo synergistic fluorescence/X-ray bioimaging and long-lasting, real-time tracking</w:t>
      </w:r>
      <w:r>
        <w:rPr>
          <w:color w:val="000000"/>
          <w:sz w:val="27"/>
          <w:szCs w:val="27"/>
        </w:rPr>
        <w:br/>
        <w:t>Biomaterials, Volume 35, Issue 36, December 2014, Pages 9689-9697</w:t>
      </w:r>
      <w:r>
        <w:rPr>
          <w:color w:val="000000"/>
          <w:sz w:val="27"/>
          <w:szCs w:val="27"/>
        </w:rPr>
        <w:br/>
        <w:t>Zhigao Yi, Wei Lu, Yaru Xu, Jing Yang, Li Deng, Chao Qian, Tianmei Zeng, Haibo Wang, Ling Rao, Hongrong Liu, Songjun Zeng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Osteoprint: A bioinspired two-photon polymerized 3-D structure for the enhancement of bone-like cell differentiation</w:t>
      </w:r>
      <w:r>
        <w:rPr>
          <w:color w:val="000000"/>
          <w:sz w:val="27"/>
          <w:szCs w:val="27"/>
        </w:rPr>
        <w:br/>
        <w:t>Acta Biomaterialia, Volume 10, Issue 10, October 2014, Pages 4304-4313</w:t>
      </w:r>
      <w:r>
        <w:rPr>
          <w:color w:val="000000"/>
          <w:sz w:val="27"/>
          <w:szCs w:val="27"/>
        </w:rPr>
        <w:br/>
        <w:t>Attilio Marino, Carlo Filippeschi, Giada Graziana Genchi, Virgilio Mattoli, Barbara Mazzolai, Gianni Ciofani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effect of gold nanoparticle size on osteogenic differentiation of adipose-derived stem cells</w:t>
      </w:r>
      <w:r>
        <w:rPr>
          <w:color w:val="000000"/>
          <w:sz w:val="27"/>
          <w:szCs w:val="27"/>
        </w:rPr>
        <w:br/>
        <w:t>Journal of Colloid and Interface Science, Volume 438, 15 January 2015, Pages 68-76</w:t>
      </w:r>
      <w:r>
        <w:rPr>
          <w:color w:val="000000"/>
          <w:sz w:val="27"/>
          <w:szCs w:val="27"/>
        </w:rPr>
        <w:br/>
        <w:t>Wan-Kyu Ko, Dong Nyoung Heo, Ho-Jin Moon, Sang Jin Lee, Min Soo Bae, Jung Bok Lee, In-Cheol Sun, Hoon Bong Jeon, Hun Kuk Park, Il Keun Kwon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Synthesis, characterization and vanadium (V) sorption studies on some chitosan derivatives</w:t>
      </w:r>
      <w:r>
        <w:rPr>
          <w:color w:val="000000"/>
          <w:sz w:val="27"/>
          <w:szCs w:val="27"/>
        </w:rPr>
        <w:br/>
        <w:t>Journal of Water Process Engineering, Volume 4, December 2014, Pages 143-148</w:t>
      </w:r>
      <w:r>
        <w:rPr>
          <w:color w:val="000000"/>
          <w:sz w:val="27"/>
          <w:szCs w:val="27"/>
        </w:rPr>
        <w:br/>
        <w:t>V.M. Abdul Mujeeb, P. Alikutty, K. Muraleedharan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Stabilizing oil-in-water emulsion with amorphous cellulose</w:t>
      </w:r>
      <w:r>
        <w:rPr>
          <w:color w:val="000000"/>
          <w:sz w:val="27"/>
          <w:szCs w:val="27"/>
        </w:rPr>
        <w:br/>
        <w:t>Food Hydrocolloids, Volume 43, January 2015, Pages 275-282</w:t>
      </w:r>
      <w:r>
        <w:rPr>
          <w:color w:val="000000"/>
          <w:sz w:val="27"/>
          <w:szCs w:val="27"/>
        </w:rPr>
        <w:br/>
        <w:t>Xuejuan Jia, Ranran Xu, Wei Shen, Mengxia Xie, Muhammad Abid, Saqib Jabbar, Peng Wang, Xiaoxiong Zeng, Tao Wu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Magnetic Pd/Fe3O4/reduced-graphene oxide nanohybrid as an efficient and recoverable catalyst for Suzuki–Miyaura coupling reaction in water</w:t>
      </w:r>
      <w:r>
        <w:rPr>
          <w:color w:val="000000"/>
          <w:sz w:val="27"/>
          <w:szCs w:val="27"/>
        </w:rPr>
        <w:br/>
        <w:t>Journal of Molecular Catalysis A: Chemical, Volume 396, January 2015, Pages 90-95</w:t>
      </w:r>
      <w:r>
        <w:rPr>
          <w:color w:val="000000"/>
          <w:sz w:val="27"/>
          <w:szCs w:val="27"/>
        </w:rPr>
        <w:br/>
        <w:t>S. Jafar Hoseini, Vahid Heidari, Hasan Nasrabadi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Use of magnetic polyaniline/maghemite nanocomposite for DNA retrieval from aqueous solutions</w:t>
      </w:r>
      <w:r>
        <w:rPr>
          <w:color w:val="000000"/>
          <w:sz w:val="27"/>
          <w:szCs w:val="27"/>
        </w:rPr>
        <w:br/>
        <w:t>Journal of Colloid and Interface Science, Volume 434, 15 November 2014, Pages 167-174</w:t>
      </w:r>
      <w:r>
        <w:rPr>
          <w:color w:val="000000"/>
          <w:sz w:val="27"/>
          <w:szCs w:val="27"/>
        </w:rPr>
        <w:br/>
        <w:t>Juan Carlos Medina-Llamas, Alicia Elizabeth Chávez-Guajardo, Cesar Augusto Souza Andrade, Kleber Gonçalves Bezerra Alves, Celso Pinto de Melo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Magnetically palladium catalyst stabilized by diaminoglyoxime-functionalized magnetic Fe3O4 nanoparticles as active and reusable catalyst for Suzuki coupling reactions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Journal of Molecular Catalysis A: Chemical, Volume 396, January 2015, Pages 216-223</w:t>
      </w:r>
      <w:r>
        <w:rPr>
          <w:color w:val="000000"/>
          <w:sz w:val="27"/>
          <w:szCs w:val="27"/>
        </w:rPr>
        <w:br/>
        <w:t>Hojat Veisi, Javad Gholami, Hiroshi Ueda, Pourya Mohammadi, Mohammad Noroozi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Enhanced amperometric sensing for direct detection of nitenpyram via synergistic effect of copper nanoparticles and nitrogen-doped graphene</w:t>
      </w:r>
      <w:r>
        <w:rPr>
          <w:color w:val="000000"/>
          <w:sz w:val="27"/>
          <w:szCs w:val="27"/>
        </w:rPr>
        <w:br/>
        <w:t>Journal of Electroanalytical Chemistry, Volume 734, 15 November 2014, Pages 25-30</w:t>
      </w:r>
      <w:r>
        <w:rPr>
          <w:color w:val="000000"/>
          <w:sz w:val="27"/>
          <w:szCs w:val="27"/>
        </w:rPr>
        <w:br/>
        <w:t>Xiaoya Dong, Ding Jiang, Qian Liu, En Han, Xinai Zhang, Xianping Guan, Kun Wang, Baijing Qiu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Efficient one-pot synthesis of peapod-like hollow carbon nanomaterials for utrahigh drug loading capacity</w:t>
      </w:r>
      <w:r>
        <w:rPr>
          <w:color w:val="000000"/>
          <w:sz w:val="27"/>
          <w:szCs w:val="27"/>
        </w:rPr>
        <w:br/>
        <w:t>Journal of Colloid and Interface Science, Volume 437, 1 January 2015, Pages 90-96</w:t>
      </w:r>
      <w:r>
        <w:rPr>
          <w:color w:val="000000"/>
          <w:sz w:val="27"/>
          <w:szCs w:val="27"/>
        </w:rPr>
        <w:br/>
        <w:t>Jingxin Guo, Haijiao Zhang, Hongya Geng, Xianqiang Mi, Guoji Ding, Zheng Jiao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Friction and wear properties modification of Ti–6Al–4V alloy surfaces by implantation of multi-charged carbon ions</w:t>
      </w:r>
      <w:r>
        <w:rPr>
          <w:color w:val="000000"/>
          <w:sz w:val="27"/>
          <w:szCs w:val="27"/>
        </w:rPr>
        <w:br/>
        <w:t>Wear, Volume 319, Issues 1–2, 15 November 2014, Pages 19-26</w:t>
      </w:r>
      <w:r>
        <w:rPr>
          <w:color w:val="000000"/>
          <w:sz w:val="27"/>
          <w:szCs w:val="27"/>
        </w:rPr>
        <w:br/>
        <w:t>C. Pierret, L. Maunoury, I. Monnet, S. Bouffard, A. Benyagoub, C. Grygiel, D. Busardo, D. Muller, D. Höche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Synthesis of copper (II)-supported magnetic nanoparticle and study of its catalytic activity for the synthesis of 2,3-dihydroquinazolin-4(1H)-ones</w:t>
      </w:r>
      <w:r>
        <w:rPr>
          <w:color w:val="000000"/>
          <w:sz w:val="27"/>
          <w:szCs w:val="27"/>
        </w:rPr>
        <w:br/>
        <w:t>Journal of Molecular Catalysis A: Chemical, Volume 395, December 2014, Pages 172-179</w:t>
      </w:r>
      <w:r>
        <w:rPr>
          <w:color w:val="000000"/>
          <w:sz w:val="27"/>
          <w:szCs w:val="27"/>
        </w:rPr>
        <w:br/>
        <w:t>Arash Ghorbani-Choghamarani, Masoomeh Norouzi.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Micro-structural information of porous materials by optical coherence tomography</w:t>
      </w:r>
      <w:r>
        <w:rPr>
          <w:color w:val="000000"/>
          <w:sz w:val="27"/>
          <w:szCs w:val="27"/>
        </w:rPr>
        <w:br/>
        <w:t>Microporous and Mesoporous Materials, Volume 198, 1 November 2014, Pages 50-54</w:t>
      </w:r>
      <w:r>
        <w:rPr>
          <w:color w:val="000000"/>
          <w:sz w:val="27"/>
          <w:szCs w:val="27"/>
        </w:rPr>
        <w:br/>
        <w:t>S.L. Campello, W.P. dos Santos, V.F. Machado, C.C.B.O. Mota, A.S.L. Gomes, R.E. de Souza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Solvent effects on arc discharge fabrication of durable silver nanopowder and its application as a recyclable catalyst for elimination of toxic p-nitrophenol</w:t>
      </w:r>
      <w:r>
        <w:rPr>
          <w:color w:val="000000"/>
          <w:sz w:val="27"/>
          <w:szCs w:val="27"/>
        </w:rPr>
        <w:br/>
        <w:t>Chemical Engineering Journal, Volume 257, 1 December 2014, Pages 105-111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Dendrimer grafted core–shell Fe3O4–polymer magnetic nanocomposites stabilized with AuNPs for enhanced catalytic degradation of Rhodamine B – A kinetic study</w:t>
      </w:r>
      <w:r>
        <w:rPr>
          <w:color w:val="000000"/>
          <w:sz w:val="27"/>
          <w:szCs w:val="27"/>
        </w:rPr>
        <w:br/>
        <w:t>Chemical Engineering Journal, Volume 259, 1 January 2015, Pages 266-276</w:t>
      </w:r>
      <w:r>
        <w:rPr>
          <w:color w:val="000000"/>
          <w:sz w:val="27"/>
          <w:szCs w:val="27"/>
        </w:rPr>
        <w:br/>
        <w:t>Eagambaram Murugan, J. Nimita Jebaranjitham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Binding of hydroxylated single-walled carbon nanotubes to two hemoproteins, hemoglobin and myoglobin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Journal of Photochemistry and Photobiology B: Biology, Volume 141, December 2014, Pages 26-35</w:t>
      </w:r>
      <w:r>
        <w:rPr>
          <w:color w:val="000000"/>
          <w:sz w:val="27"/>
          <w:szCs w:val="27"/>
        </w:rPr>
        <w:br/>
        <w:t>Yan-Qing Wang, Hong-Mei Zhang, Jian Cao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Preparation of recoverable Fe3O4/PPy–PdII catalysts for carbonylative cross-coupling reactions</w:t>
      </w:r>
      <w:r>
        <w:rPr>
          <w:color w:val="000000"/>
          <w:sz w:val="27"/>
          <w:szCs w:val="27"/>
        </w:rPr>
        <w:br/>
        <w:t>Journal of Molecular Catalysis A: Chemical, Volume 392, October 2014, Pages 247-252</w:t>
      </w:r>
      <w:r>
        <w:rPr>
          <w:color w:val="000000"/>
          <w:sz w:val="27"/>
          <w:szCs w:val="27"/>
        </w:rPr>
        <w:br/>
        <w:t>Jianrui Niu, Miao Xie, Xiaohang Zhu, Yu Long, Peng Wang, Rong Li, Jiantai Ma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Polyelectrolyte multilayers as anti-adhesive membrane coatings for virus concentration and recovery</w:t>
      </w:r>
      <w:r>
        <w:rPr>
          <w:color w:val="000000"/>
          <w:sz w:val="27"/>
          <w:szCs w:val="27"/>
        </w:rPr>
        <w:br/>
        <w:t>Journal of Membrane Science, Volume 469, 1 November 2014, Pages 140-150</w:t>
      </w:r>
      <w:r>
        <w:rPr>
          <w:color w:val="000000"/>
          <w:sz w:val="27"/>
          <w:szCs w:val="27"/>
        </w:rPr>
        <w:br/>
        <w:t>Elodie V. Pasco, Hang Shi, Irene Xagoraraki, Syed A. Hashsham, Kristin N. Parent, Merlin L. Bruening, Volodymyr V. Tarabara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Two-component self-assembly with solvent leading to “wet” and microcrystalline organogel fibers</w:t>
      </w:r>
      <w:r>
        <w:rPr>
          <w:color w:val="000000"/>
          <w:sz w:val="27"/>
          <w:szCs w:val="27"/>
        </w:rPr>
        <w:br/>
        <w:t>Journal of Colloid and Interface Science, Volume 438, 15 January 2015, Pages 77-86</w:t>
      </w:r>
      <w:r>
        <w:rPr>
          <w:color w:val="000000"/>
          <w:sz w:val="27"/>
          <w:szCs w:val="27"/>
        </w:rPr>
        <w:br/>
        <w:t>Miika Löfman, Manu Lahtinen, Kari Rissanen, Elina Sievänen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Synthesis of surface coated hydroxyapatite powders for fluoride removal from aqueous solution</w:t>
      </w:r>
      <w:r>
        <w:rPr>
          <w:color w:val="000000"/>
          <w:sz w:val="27"/>
          <w:szCs w:val="27"/>
        </w:rPr>
        <w:br/>
        <w:t>Powder Technology, Volume 268, December 2014, Pages 306-315</w:t>
      </w:r>
      <w:r>
        <w:rPr>
          <w:color w:val="000000"/>
          <w:sz w:val="27"/>
          <w:szCs w:val="27"/>
        </w:rPr>
        <w:br/>
        <w:t>Subbaiah Muthu Prabhu, Sankaran Meenakshi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control of cargo release from physically crosslinked hydrogels by crosslink dynamics</w:t>
      </w:r>
      <w:r>
        <w:rPr>
          <w:color w:val="000000"/>
          <w:sz w:val="27"/>
          <w:szCs w:val="27"/>
        </w:rPr>
        <w:br/>
        <w:t>Biomaterials, Volume 35, Issue 37, December 2014, Pages 9897-9903</w:t>
      </w:r>
      <w:r>
        <w:rPr>
          <w:color w:val="000000"/>
          <w:sz w:val="27"/>
          <w:szCs w:val="27"/>
        </w:rPr>
        <w:br/>
        <w:t>Eric A. Appel, Rebecca A. Forster, Matthew J. Rowland, Oren A. Scherman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Superparamagnetic iron oxide nanoparticles impair endothelial integrity and inhibit nitric oxide production</w:t>
      </w:r>
      <w:r>
        <w:rPr>
          <w:color w:val="000000"/>
          <w:sz w:val="27"/>
          <w:szCs w:val="27"/>
        </w:rPr>
        <w:br/>
        <w:t>Acta Biomaterialia, Volume 10, Issue 11, November 2014, Pages 4896-4911</w:t>
      </w:r>
      <w:r>
        <w:rPr>
          <w:color w:val="000000"/>
          <w:sz w:val="27"/>
          <w:szCs w:val="27"/>
        </w:rPr>
        <w:br/>
        <w:t>Ksenia Astanina, Yvette Simon, Christian Cavelius, Sandra Petry, Annette Kraegeloh, Alexandra K. Kiemer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Agglomeration of solid particles by liquid bridge flocculants: Pragmatic modelling</w:t>
      </w:r>
      <w:r>
        <w:rPr>
          <w:color w:val="000000"/>
          <w:sz w:val="27"/>
          <w:szCs w:val="27"/>
        </w:rPr>
        <w:br/>
        <w:t>Chemical Engineering Science, Volume 122, 27 January 2015, Pages 173-181</w:t>
      </w:r>
      <w:r>
        <w:rPr>
          <w:color w:val="000000"/>
          <w:sz w:val="27"/>
          <w:szCs w:val="27"/>
        </w:rPr>
        <w:br/>
        <w:t>Boris V. Balakin, Guzel Shamsutdinova, Pawel Kosinski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Facile fabrication of core shell Fe3O4@polydopamine microspheres with unique features of magnetic control behavior and special wettability</w:t>
      </w:r>
      <w:r>
        <w:rPr>
          <w:color w:val="000000"/>
          <w:sz w:val="27"/>
          <w:szCs w:val="27"/>
        </w:rPr>
        <w:br/>
        <w:t>Colloids and Surfaces A: Physicochemical and Engineering Aspects, Volume 463, 5 December 2014, Pages 101-109</w:t>
      </w:r>
      <w:r>
        <w:rPr>
          <w:color w:val="000000"/>
          <w:sz w:val="27"/>
          <w:szCs w:val="27"/>
        </w:rPr>
        <w:br/>
        <w:t>Fuchao Yang, Ying Dong, Zhiguang Guo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Adsorption and catalytic activity of glucose oxidase accumulated on OTCE upon the application of external potential</w:t>
      </w:r>
      <w:r>
        <w:rPr>
          <w:color w:val="000000"/>
          <w:sz w:val="27"/>
          <w:szCs w:val="27"/>
        </w:rPr>
        <w:br/>
        <w:t>Journal of Colloid and Interface Science, Volume 435, 1 December 2014, Pages 164-170</w:t>
      </w:r>
      <w:r>
        <w:rPr>
          <w:color w:val="000000"/>
          <w:sz w:val="27"/>
          <w:szCs w:val="27"/>
        </w:rPr>
        <w:br/>
        <w:t>Tomás E. Benavidez, Daniel Torrente, Marcelo Marucho, Carlos D. Garcia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Water transport properties through starch-based hydrogel nanocomposites responding to both pH and a remote magnetic field</w:t>
      </w:r>
      <w:r>
        <w:rPr>
          <w:color w:val="000000"/>
          <w:sz w:val="27"/>
          <w:szCs w:val="27"/>
        </w:rPr>
        <w:br/>
        <w:t>Chemical Engineering Journal, Volume 259, 1 January 2015, Pages 620-629</w:t>
      </w:r>
      <w:r>
        <w:rPr>
          <w:color w:val="000000"/>
          <w:sz w:val="27"/>
          <w:szCs w:val="27"/>
        </w:rPr>
        <w:br/>
        <w:t>Michele K. Lima-Tenório, Ernandes T. Tenório-Neto, Marcos R. Guilherme, Francielle P. Garcia, Celso V. Nakamura, Edgardo A.G. Pineda, Adley F. Rubira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Synthesis and characterization of cobalt(II) and zinc(II) complexes of poly(3-nitrobenzyli dene-1-naphthylamine-co-succinic anhydride)</w:t>
      </w:r>
      <w:r>
        <w:rPr>
          <w:color w:val="000000"/>
          <w:sz w:val="27"/>
          <w:szCs w:val="27"/>
        </w:rPr>
        <w:br/>
        <w:t>Journal of Saudi Chemical Society, Volume 18, Issue 5, November 2014, Pages 479-485</w:t>
      </w:r>
      <w:r>
        <w:rPr>
          <w:color w:val="000000"/>
          <w:sz w:val="27"/>
          <w:szCs w:val="27"/>
        </w:rPr>
        <w:br/>
        <w:t>Chellaian Justin Dhanaraj, Madhavan Sivasankaran Nair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simple approach for the synthesis of silver nanoparticles and their application as a catalyst for the photodegradation of methyl violet 6B dye under solar irradiation</w:t>
      </w:r>
      <w:r>
        <w:rPr>
          <w:color w:val="000000"/>
          <w:sz w:val="27"/>
          <w:szCs w:val="27"/>
        </w:rPr>
        <w:br/>
        <w:t>Journal of Environmental Chemical Engineering, Volume 2, Issue 4, December 2014, Pages 2269-2279</w:t>
      </w:r>
      <w:r>
        <w:rPr>
          <w:color w:val="000000"/>
          <w:sz w:val="27"/>
          <w:szCs w:val="27"/>
        </w:rPr>
        <w:br/>
        <w:t>Tanur Sinha, M. Ahmaruzzaman, Archita Bhattacharjee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Ochrosin, a new biosurfactant produced by halophilic Ochrobactrum sp. strain BS-206 (MTCC 5720): Purification, characterization and its biological evaluation</w:t>
      </w:r>
      <w:r>
        <w:rPr>
          <w:color w:val="000000"/>
          <w:sz w:val="27"/>
          <w:szCs w:val="27"/>
        </w:rPr>
        <w:br/>
        <w:t>Process Biochemistry, Volume 49, Issue 10, October 2014, Pages 1708-1717</w:t>
      </w:r>
      <w:r>
        <w:rPr>
          <w:color w:val="000000"/>
          <w:sz w:val="27"/>
          <w:szCs w:val="27"/>
        </w:rPr>
        <w:br/>
        <w:t>C. Ganesh Kumar, Pombala Sujitha, Suman Kumar Mamidyala, Pathipathi Usharani, Biswanath Das, Cheruku Ravindra Reddy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Parallel spinnerets electrospinning fabrication of novel flexible luminescent–electrical–magnetic trifunctional bistrand-aligned nanobundles</w:t>
      </w:r>
      <w:r>
        <w:rPr>
          <w:color w:val="000000"/>
          <w:sz w:val="27"/>
          <w:szCs w:val="27"/>
        </w:rPr>
        <w:br/>
        <w:t>Chemical Engineering Journal, Volume 243, 1 May 2014, Pages 500-508</w:t>
      </w:r>
      <w:r>
        <w:rPr>
          <w:color w:val="000000"/>
          <w:sz w:val="27"/>
          <w:szCs w:val="27"/>
        </w:rPr>
        <w:br/>
        <w:t>Nan Lv, Qianli Ma, Xiangting Dong, Jinxian Wang, Wensheng Yu, Guixia Liu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Nano graphene oxide: A novel carrier for oral delivery of flavonoids</w:t>
      </w:r>
      <w:r>
        <w:rPr>
          <w:color w:val="000000"/>
          <w:sz w:val="27"/>
          <w:szCs w:val="27"/>
        </w:rPr>
        <w:br/>
        <w:t>Colloids and Surfaces B: Biointerfaces, In Press, Corrected Proof, Available online 28 September 2014</w:t>
      </w:r>
      <w:r>
        <w:rPr>
          <w:color w:val="000000"/>
          <w:sz w:val="27"/>
          <w:szCs w:val="27"/>
        </w:rPr>
        <w:br/>
        <w:t>Nazanin Rahmanian, Hamed Hamishehkar, Jafar Ezzati Nazhad Dolatabadi, Nasser Arsalani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 nanoparticles decorated Kapok fiber by a facile noncovalent approach for efficient catalytic decoloration of Congo Red and hydrogen production</w:t>
      </w:r>
      <w:r>
        <w:rPr>
          <w:color w:val="000000"/>
          <w:sz w:val="27"/>
          <w:szCs w:val="27"/>
        </w:rPr>
        <w:br/>
        <w:t>Chemical Engineering Journal, Volume 237, 1 February 2014, Pages 336-343</w:t>
      </w:r>
      <w:r>
        <w:rPr>
          <w:color w:val="000000"/>
          <w:sz w:val="27"/>
          <w:szCs w:val="27"/>
        </w:rPr>
        <w:br/>
        <w:t>Wenbo Wang, Fangfang Wang, Yuru Kang, Aiqin Wang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Special features of synthesis of silver hydrosols in the presence of the Na2EDTA</w:t>
      </w:r>
      <w:r>
        <w:rPr>
          <w:color w:val="000000"/>
          <w:sz w:val="27"/>
          <w:szCs w:val="27"/>
        </w:rPr>
        <w:br/>
        <w:t>Colloids and Surfaces A: Physicochemical and Engineering Aspects, Volume 446, 5 April 2014, Pages 65-70</w:t>
      </w:r>
      <w:r>
        <w:rPr>
          <w:color w:val="000000"/>
          <w:sz w:val="27"/>
          <w:szCs w:val="27"/>
        </w:rPr>
        <w:br/>
        <w:t>G.P. Shevchenko, V.A. Zhuravkov, E.V. Tretyak, V.I. Shautsova, P.I. Gaiduk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star-shaped porphyrin-arginine functionalized poly(l-lysine) copolymer for photo-enhanced drug and gene co-delivery</w:t>
      </w:r>
      <w:r>
        <w:rPr>
          <w:color w:val="000000"/>
          <w:sz w:val="27"/>
          <w:szCs w:val="27"/>
        </w:rPr>
        <w:br/>
        <w:t>Biomaterials, Volume 35, Issue 14, May 2014, Pages 4357-4367</w:t>
      </w:r>
      <w:r>
        <w:rPr>
          <w:color w:val="000000"/>
          <w:sz w:val="27"/>
          <w:szCs w:val="27"/>
        </w:rPr>
        <w:br/>
        <w:t>Dong Ma, Qian-Ming Lin, Li-Ming Zhang, Yuan-Yuan Liang, Wei Xue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Application of original assemblies of polyelectrolytes, urease and electrodeposited polyaniline as sensitive films of potentiometric urea biosensors</w:t>
      </w:r>
      <w:r>
        <w:rPr>
          <w:color w:val="000000"/>
          <w:sz w:val="27"/>
          <w:szCs w:val="27"/>
        </w:rPr>
        <w:br/>
        <w:t>Electrochimica Acta, Volume 148, 1 December 2014, Pages 53-61</w:t>
      </w:r>
      <w:r>
        <w:rPr>
          <w:color w:val="000000"/>
          <w:sz w:val="27"/>
          <w:szCs w:val="27"/>
        </w:rPr>
        <w:br/>
        <w:t>Cédric C. Buron, Mélanie Quinart, Tjasa Vrlinic, Sami Yunus, Karine Glinel, Alain M. Jonas, Boris Lakard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performance of gradient alloy quantum dots in cell labeling</w:t>
      </w:r>
      <w:r>
        <w:rPr>
          <w:color w:val="000000"/>
          <w:sz w:val="27"/>
          <w:szCs w:val="27"/>
        </w:rPr>
        <w:br/>
        <w:t>Biomaterials, Volume 35, Issue 26, August 2014, Pages 7249-7258</w:t>
      </w:r>
      <w:r>
        <w:rPr>
          <w:color w:val="000000"/>
          <w:sz w:val="27"/>
          <w:szCs w:val="27"/>
        </w:rPr>
        <w:br/>
        <w:t>Stefaan J. Soenen, Bella B. Manshian, Uwe Himmelreich, Jo Demeester, Kevin Braeckmans, Stefaan C. De Smedt</w:t>
      </w:r>
    </w:p>
    <w:p w:rsidR="007C0D17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The role of low levels of fullerene C60 nanocrystals on enhanced learning and memory of rats through persistent CaMKII activation</w:t>
      </w:r>
      <w:r>
        <w:rPr>
          <w:color w:val="000000"/>
          <w:sz w:val="27"/>
          <w:szCs w:val="27"/>
        </w:rPr>
        <w:br/>
      </w:r>
      <w:bookmarkStart w:id="0" w:name="_GoBack"/>
      <w:r w:rsidRPr="0028233A">
        <w:rPr>
          <w:color w:val="000000"/>
          <w:sz w:val="20"/>
          <w:szCs w:val="20"/>
        </w:rPr>
        <w:t>Biomaterials, Volume 35, Issue 34, November 2014, Pages 9269-9279</w:t>
      </w:r>
      <w:r w:rsidRPr="0028233A">
        <w:rPr>
          <w:color w:val="000000"/>
          <w:sz w:val="20"/>
          <w:szCs w:val="20"/>
        </w:rPr>
        <w:br/>
        <w:t>Liang Chen, Yanyan Miao, Lin Chen, Jing Xu, Xinxing Wang, Han Zhao, Yi Shen, Yi Hu, Yunpeng Bian, Yuanyuan Shen, Jutao Chen, Yingying Zha, Long-Ping Wen, Ming Wang</w:t>
      </w:r>
    </w:p>
    <w:bookmarkEnd w:id="0"/>
    <w:p w:rsidR="007C0D17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Engineering a morphogenetically active hydrogel for bioprinting of bioartificial tissue derived from human osteoblast-like SaOS-2 cells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Biomaterials, Volume 35, Issue 31, October 2014, Pages 8810-8819</w:t>
      </w:r>
      <w:r w:rsidRPr="0028233A">
        <w:rPr>
          <w:color w:val="000000"/>
          <w:sz w:val="20"/>
          <w:szCs w:val="20"/>
        </w:rPr>
        <w:br/>
        <w:t>Meik Neufurth, Xiaohong Wang, Heinz C. Schröder, Qingling Feng, Bärbel Diehl-Seifert, Thomas Ziebart, Renate Steffen, Shunfeng Wang, Werner E.G. Müller</w:t>
      </w:r>
    </w:p>
    <w:p w:rsidR="007C0D17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Bi2S3-embedded mesoporous silica nanoparticles for efficient drug delivery and interstitial radiotherapy sensitization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Biomaterials, In Press, Corrected Proof, Available online 26 October 2014</w:t>
      </w:r>
      <w:r w:rsidRPr="0028233A">
        <w:rPr>
          <w:color w:val="000000"/>
          <w:sz w:val="20"/>
          <w:szCs w:val="20"/>
        </w:rPr>
        <w:br/>
        <w:t>Ming Ma, Yan Huang, Hangrong Chen, Xiaoqing Jia, Shige Wang, Zizheng Wang, Jianlin Shi</w:t>
      </w:r>
    </w:p>
    <w:p w:rsidR="007C0D17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PEGylated Prussian blue nanocubes as a theranostic agent for simultaneous cancer imaging and photothermal therapy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Biomaterials, Volume 35, Issue 37, December 2014, Pages 9844-9852</w:t>
      </w:r>
      <w:r w:rsidRPr="0028233A">
        <w:rPr>
          <w:color w:val="000000"/>
          <w:sz w:val="20"/>
          <w:szCs w:val="20"/>
        </w:rPr>
        <w:br/>
        <w:t>Liang Cheng, Hua Gong, Wenwen Zhu, Jingjing Liu, Xiaoyong Wang, Gang Liu, Zhuang Liu</w:t>
      </w:r>
    </w:p>
    <w:p w:rsidR="007C0D17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The inhibition of migration and invasion of cancer cells by graphene via the impairment of mitochondrial respiration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Biomaterials, Volume 35, Issue 5, February 2014, Pages 1597-1607</w:t>
      </w:r>
      <w:r w:rsidRPr="0028233A">
        <w:rPr>
          <w:color w:val="000000"/>
          <w:sz w:val="20"/>
          <w:szCs w:val="20"/>
        </w:rPr>
        <w:br/>
        <w:t>Hejiang Zhou, Bo Zhang, Jiajia Zheng, Meifang Yu, Teng Zhou, Kai Zhao, Yanxia Jia, Xingfa Gao, Chunying Chen, Taotao Wei</w:t>
      </w:r>
    </w:p>
    <w:p w:rsidR="007C0D17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A case study in vapor phase synthesis of Mg–Al alloy nanoparticles by plasma arc evaporation technique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Chemical Engineering Journal, Volume 259, 1 January 2015, Pages 918-926</w:t>
      </w:r>
      <w:r w:rsidRPr="0028233A">
        <w:rPr>
          <w:color w:val="000000"/>
          <w:sz w:val="20"/>
          <w:szCs w:val="20"/>
        </w:rPr>
        <w:br/>
        <w:t>M. Karbalaei Akbari, R. Derakhshan, O. Mirzaee</w:t>
      </w:r>
    </w:p>
    <w:p w:rsidR="007C0D17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PET and NIR optical imaging using self-illuminating 64Cu-doped chelator-free gold nanoclusters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Biomaterials, Volume 35, Issue 37, December 2014, Pages 9868-9876</w:t>
      </w:r>
      <w:r w:rsidRPr="0028233A">
        <w:rPr>
          <w:color w:val="000000"/>
          <w:sz w:val="20"/>
          <w:szCs w:val="20"/>
        </w:rPr>
        <w:br/>
        <w:t>Hao Hu, Peng Huang, Orit Jacobson Weiss, Xuefeng Yan, Xuyi Yue, Molly Gu Zhang, Yuxia Tang, Liming Nie, Ying Ma, Gang Niu, Kaichun Wu, Xiaoyuan Chen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Rapid capture and exemplary detection of clinical pathogen using surface modified fluorescent silica coated iron oxide nanoparticles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Biocybernetics and Biomedical Engineering, Volume 34, Issue 4, 2014, Pages 230-237</w:t>
      </w:r>
      <w:r w:rsidRPr="0028233A">
        <w:rPr>
          <w:color w:val="000000"/>
          <w:sz w:val="20"/>
          <w:szCs w:val="20"/>
        </w:rPr>
        <w:br/>
        <w:t>Kethirabalan Chitra, Gurusamy Annadurai</w:t>
      </w:r>
    </w:p>
    <w:p w:rsidR="007C0D17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nibody core–shell smart polymer as a theranostic nanoparticle for drug delivery and MR imaging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Biomaterials, In Press, Corrected Proof, Available online 23 October 2014</w:t>
      </w:r>
      <w:r w:rsidRPr="0028233A">
        <w:rPr>
          <w:color w:val="000000"/>
          <w:sz w:val="20"/>
          <w:szCs w:val="20"/>
        </w:rPr>
        <w:br/>
        <w:t>Lin-Chen Ho, Chao-Hsiung Hsu, Chung-Mao Ou, Chia-Wei Wang, Tsang-Pai Liu, Lian-Pin Hwang, Yung-Ya Lin, Huan-Tsung Chang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Cr2O3@TiO2 Yolk/Shell Octahedrons Derived from a Metal-organic Framework for High-Performance Lithium-ion Batteries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Microporous and Mesoporous Materials, In Press, Accepted Manuscript, Available online 23 October 2014</w:t>
      </w:r>
      <w:r w:rsidRPr="0028233A">
        <w:rPr>
          <w:color w:val="000000"/>
          <w:sz w:val="20"/>
          <w:szCs w:val="20"/>
        </w:rPr>
        <w:br/>
        <w:t>Buxue Wang, Ziqi Wang, Yuanjing Cui, Yu Yang, Zhiyu Wang, Banglin Chen, Guodong Qian</w:t>
      </w:r>
    </w:p>
    <w:p w:rsidR="007C0D17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Mechanical properties and cytocompatibility of oxygen-modified β-type Ti-Cr alloys for spinal fixation devices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Acta Biomaterialia, In Press, Accepted Manuscript, Available online 23 October 2014</w:t>
      </w:r>
      <w:r w:rsidRPr="0028233A">
        <w:rPr>
          <w:color w:val="000000"/>
          <w:sz w:val="20"/>
          <w:szCs w:val="20"/>
        </w:rPr>
        <w:br/>
        <w:t>Huihong Liu, Mitsuo Niinomi, Masaaki Nakai, Ken Cho, Kengo Narita, Mustafa Şen, Hitoshi Shiku, Tomokazu Matsue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Sequential extraction of bioactive compounds from Melia azedarach L. in fixed bed extractor using CO2, ethanol and water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The Journal of Supercritical Fluids, Volume 95, November 2014, Pages 355-363</w:t>
      </w:r>
      <w:r w:rsidRPr="0028233A">
        <w:rPr>
          <w:color w:val="000000"/>
          <w:sz w:val="20"/>
          <w:szCs w:val="20"/>
        </w:rPr>
        <w:br/>
        <w:t>Raphaela G. Bitencourt, Carmen L. Queiroga, Gustavo H.B. Duarte, Marcos N. Eberlin, Luciana K. Kohn, Clarice W. Arns, Fernando A. Cabral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Numerical smearing, ray effect, and angular false scattering in radiation transfer computation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International Journal of Heat and Mass Transfer, Volume 81, February 2015, Pages 6</w:t>
      </w:r>
      <w:r w:rsidR="00D8287E" w:rsidRPr="0028233A">
        <w:rPr>
          <w:color w:val="000000"/>
          <w:sz w:val="20"/>
          <w:szCs w:val="20"/>
        </w:rPr>
        <w:t>3-74</w:t>
      </w:r>
      <w:r w:rsidR="00D8287E" w:rsidRPr="0028233A">
        <w:rPr>
          <w:color w:val="000000"/>
          <w:sz w:val="20"/>
          <w:szCs w:val="20"/>
        </w:rPr>
        <w:br/>
        <w:t>Brian Hunter, Zhixiong Guo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Rheological behaviour of fibre-rich plant materials in fat-based food systems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Food Hydrocolloids, Volume 40, October 2014, Pages 254-261</w:t>
      </w:r>
      <w:r w:rsidRPr="0028233A">
        <w:rPr>
          <w:color w:val="000000"/>
          <w:sz w:val="20"/>
          <w:szCs w:val="20"/>
        </w:rPr>
        <w:br/>
        <w:t>Gijsbert A. Bonarius, Josélio B. Vieira, Atz</w:t>
      </w:r>
      <w:r w:rsidR="00D8287E" w:rsidRPr="0028233A">
        <w:rPr>
          <w:color w:val="000000"/>
          <w:sz w:val="20"/>
          <w:szCs w:val="20"/>
        </w:rPr>
        <w:t>e Jan van der Goot, Igor Bodnár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The effects of Gd3+ doping on the ferromagnetic and photoluminescence properties of Co(Fe,Gd)2O4@SiO2@(Y,Gd)2O3:Eu3+ composites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Dyes and Pigments, Volume 111, December 2014, Pages 91-98</w:t>
      </w:r>
      <w:r w:rsidRPr="0028233A">
        <w:rPr>
          <w:color w:val="000000"/>
          <w:sz w:val="20"/>
          <w:szCs w:val="20"/>
        </w:rPr>
        <w:br/>
        <w:t>Xiaozhen Ren, Daguang Zhang, Lizhu Tong, Xia</w:t>
      </w:r>
      <w:r w:rsidR="00D8287E" w:rsidRPr="0028233A">
        <w:rPr>
          <w:color w:val="000000"/>
          <w:sz w:val="20"/>
          <w:szCs w:val="20"/>
        </w:rPr>
        <w:t>odong Chen, Hong Ding, Hua Yang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Motion of a spherical particle in a fluid forced vortex by DQM and DTM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Particuology, Volume 16, October 2014, Page</w:t>
      </w:r>
      <w:r w:rsidR="00D8287E" w:rsidRPr="0028233A">
        <w:rPr>
          <w:color w:val="000000"/>
          <w:sz w:val="20"/>
          <w:szCs w:val="20"/>
        </w:rPr>
        <w:t>s 206-212</w:t>
      </w:r>
      <w:r w:rsidR="00D8287E" w:rsidRPr="0028233A">
        <w:rPr>
          <w:color w:val="000000"/>
          <w:sz w:val="20"/>
          <w:szCs w:val="20"/>
        </w:rPr>
        <w:br/>
        <w:t>M. Hatami, D.D. Ganji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Functional two-dimensional nanoarchitectures based on chemically converted graphene oxide and hematoporphyrin under the sulfuric acid treatment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Chemical Engineering Journal, Volume 255, 1 November 2014, Pages 577-584</w:t>
      </w:r>
      <w:r w:rsidRPr="0028233A">
        <w:rPr>
          <w:color w:val="000000"/>
          <w:sz w:val="20"/>
          <w:szCs w:val="20"/>
        </w:rPr>
        <w:br/>
        <w:t>N. Grin</w:t>
      </w:r>
      <w:r w:rsidR="00D8287E" w:rsidRPr="0028233A">
        <w:rPr>
          <w:color w:val="000000"/>
          <w:sz w:val="20"/>
          <w:szCs w:val="20"/>
        </w:rPr>
        <w:t>ceviciute, B. Snopok, V. Snitka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RuNH2@AuNPs as two-photon luminescent probes for thiols in living cells and tissues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Biomaterials, Volume 35, Issue 32, October 2014, Pages 9003-9011</w:t>
      </w:r>
      <w:r w:rsidRPr="0028233A">
        <w:rPr>
          <w:color w:val="000000"/>
          <w:sz w:val="20"/>
          <w:szCs w:val="20"/>
        </w:rPr>
        <w:br/>
      </w:r>
      <w:r w:rsidRPr="0028233A">
        <w:rPr>
          <w:color w:val="000000"/>
          <w:sz w:val="20"/>
          <w:szCs w:val="20"/>
        </w:rPr>
        <w:lastRenderedPageBreak/>
        <w:t xml:space="preserve">Pingyu Zhang, Jinquan Wang, Huaiyi Huang, Hongming Chen, Ruilin Guan, </w:t>
      </w:r>
      <w:r w:rsidR="00D8287E" w:rsidRPr="0028233A">
        <w:rPr>
          <w:color w:val="000000"/>
          <w:sz w:val="20"/>
          <w:szCs w:val="20"/>
        </w:rPr>
        <w:t>Yu Chen, Liangnian Ji, Hui Chao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Value-adding to grape waste: Green synthesis of gold nanoparticles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Journal of Food Engineering, Volume 142, December 2014, Pages 210-220</w:t>
      </w:r>
      <w:r w:rsidRPr="0028233A">
        <w:rPr>
          <w:color w:val="000000"/>
          <w:sz w:val="20"/>
          <w:szCs w:val="20"/>
        </w:rPr>
        <w:br/>
        <w:t>Kiruba Krishnaswamy,</w:t>
      </w:r>
      <w:r w:rsidR="00D8287E" w:rsidRPr="0028233A">
        <w:rPr>
          <w:color w:val="000000"/>
          <w:sz w:val="20"/>
          <w:szCs w:val="20"/>
        </w:rPr>
        <w:t xml:space="preserve"> Hojatollah Vali, Valérie Orsat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Gelation characteristics of the sugar beet pectin solution charged with fish oil-loaded zein nanoparticles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Food Hydrocolloids, Volume 43, January 2015, Pages 664-669</w:t>
      </w:r>
      <w:r w:rsidR="00D8287E" w:rsidRPr="0028233A">
        <w:rPr>
          <w:color w:val="000000"/>
          <w:sz w:val="20"/>
          <w:szCs w:val="20"/>
        </w:rPr>
        <w:br/>
        <w:t>Sahar Soltani, Ashkan Madadlou</w:t>
      </w:r>
    </w:p>
    <w:p w:rsidR="00D8287E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Study of muscular tissue in different physiological conditions using electrical impedance spectroscopy measurements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Biocybernetics and Biomedical Engineering, Volume 34, Issue 1, 2014, Pages 4-9</w:t>
      </w:r>
      <w:r w:rsidRPr="0028233A">
        <w:rPr>
          <w:color w:val="000000"/>
          <w:sz w:val="20"/>
          <w:szCs w:val="20"/>
        </w:rPr>
        <w:br/>
        <w:t>Fabrizio Clemente, Maria Romano,</w:t>
      </w:r>
      <w:r w:rsidR="00D8287E" w:rsidRPr="0028233A">
        <w:rPr>
          <w:color w:val="000000"/>
          <w:sz w:val="20"/>
          <w:szCs w:val="20"/>
        </w:rPr>
        <w:t xml:space="preserve"> Paolo Bifulco, Mario Cesarelli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Study on anti-bacterial potentials of some Malaysian brown seaweeds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Food Hydrocolloids, Volume 42, Part 2, 15 December 2014, Pages 275-279</w:t>
      </w:r>
      <w:r w:rsidRPr="0028233A">
        <w:rPr>
          <w:color w:val="000000"/>
          <w:sz w:val="20"/>
          <w:szCs w:val="20"/>
        </w:rPr>
        <w:br/>
        <w:t>Irwandi Jaswir, Asiyanbi-Hammed Tawakalit Tope, Raha A. Raus, Hammed A</w:t>
      </w:r>
      <w:r w:rsidR="00D8287E" w:rsidRPr="0028233A">
        <w:rPr>
          <w:color w:val="000000"/>
          <w:sz w:val="20"/>
          <w:szCs w:val="20"/>
        </w:rPr>
        <w:t>demola Monsur, Nazaruddin Ramli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Facile green synthesis of graphene-Au nanorod nanoassembly for on-line extraction and sensitive stripping analysis of methyl parathion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Electrochimica Acta, Volume 146, 10 November 2014, Pages 419-428</w:t>
      </w:r>
      <w:r w:rsidRPr="0028233A">
        <w:rPr>
          <w:color w:val="000000"/>
          <w:sz w:val="20"/>
          <w:szCs w:val="20"/>
        </w:rPr>
        <w:br/>
        <w:t>Wenxin Zhu, Wei Liu, Tianbao Li, Xiaoyue Yue, Tao Liu, Wentao Zhang, Shaoxuan Y</w:t>
      </w:r>
      <w:r w:rsidR="00D8287E" w:rsidRPr="0028233A">
        <w:rPr>
          <w:color w:val="000000"/>
          <w:sz w:val="20"/>
          <w:szCs w:val="20"/>
        </w:rPr>
        <w:t>u, Daohong Zhang, Jianlong Wang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One-step approach for synthesis of nanosized Cu-doped zeolite A crystals using the Cu–EDTA-complex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Microporous and Mesoporous Materials, Volume 199, 15 November 2014, Pages 18-28</w:t>
      </w:r>
      <w:r w:rsidRPr="0028233A">
        <w:rPr>
          <w:color w:val="000000"/>
          <w:sz w:val="20"/>
          <w:szCs w:val="20"/>
        </w:rPr>
        <w:br/>
        <w:t xml:space="preserve">Ivan Yordanov, Inna Karatchevtseva, Hubert Chevreau, Maxim Avdeev, Rohan Holmes, </w:t>
      </w:r>
      <w:r w:rsidR="00D8287E" w:rsidRPr="0028233A">
        <w:rPr>
          <w:color w:val="000000"/>
          <w:sz w:val="20"/>
          <w:szCs w:val="20"/>
        </w:rPr>
        <w:t>Gordon Thorogood, Tracey Hanley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Nylon 6 film and nanofiber carriers: Preparation and laccase immobilization performance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Journal of Molecular Catalysis B: Enzymatic, Volume 102, April 2014, Pages 41-47</w:t>
      </w:r>
      <w:r w:rsidRPr="0028233A">
        <w:rPr>
          <w:color w:val="000000"/>
          <w:sz w:val="20"/>
          <w:szCs w:val="20"/>
        </w:rPr>
        <w:br/>
        <w:t>Enrico Fatarella, Daniele Spinelli</w:t>
      </w:r>
      <w:r w:rsidR="00D8287E" w:rsidRPr="0028233A">
        <w:rPr>
          <w:color w:val="000000"/>
          <w:sz w:val="20"/>
          <w:szCs w:val="20"/>
        </w:rPr>
        <w:t>, Marco Ruzzante, Rebecca Pogni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Multivalent dendrimers presenting spatially controlled clusters of binding epitopes in thermoresponsive hyaluronan hydrogels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Acta Biomaterialia, Volume 10, Issue 10, October 2014, Pages 4340-4350</w:t>
      </w:r>
      <w:r w:rsidRPr="0028233A">
        <w:rPr>
          <w:color w:val="000000"/>
          <w:sz w:val="20"/>
          <w:szCs w:val="20"/>
        </w:rPr>
        <w:br/>
        <w:t>Ryan J. Seelbach, Peter Fransen, Marianna Peroglio, Daniel Pulido, Patricia Lopez-Chicon, Fabian Duttenhoefer, Sebastian Sauerbier, Thomas Freiman, Philipp Niemeyer, Carlos Semino, Fernando Albericio, Mauro Alini, Miriam</w:t>
      </w:r>
      <w:r w:rsidR="00D8287E" w:rsidRPr="0028233A">
        <w:rPr>
          <w:color w:val="000000"/>
          <w:sz w:val="20"/>
          <w:szCs w:val="20"/>
        </w:rPr>
        <w:t xml:space="preserve"> Royo, Alvaro Mata, David Eglin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Sonication of milk protein solutions prior to spray drying and the subsequent effects on powders during storage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Journal of Food Engineering, Volume 141, November 2014, Pages 122-127</w:t>
      </w:r>
      <w:r w:rsidRPr="0028233A">
        <w:rPr>
          <w:color w:val="000000"/>
          <w:sz w:val="20"/>
          <w:szCs w:val="20"/>
        </w:rPr>
        <w:br/>
        <w:t>Jayani Chandrapala, Bogdan Zisu, Martin Palmer, Sandra E. K</w:t>
      </w:r>
      <w:r w:rsidR="00D8287E" w:rsidRPr="0028233A">
        <w:rPr>
          <w:color w:val="000000"/>
          <w:sz w:val="20"/>
          <w:szCs w:val="20"/>
        </w:rPr>
        <w:t>entish, Muthupandian Ashokkumar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The chemotherapeutic potential of PEG-b-PLGA copolymer micelles that combine chloroquine as autophagy inhibitor and docetaxel as an anti-cancer drug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Biomaterials, Volume 35, Issue 33, November 2014, Pages 9144-9154</w:t>
      </w:r>
      <w:r w:rsidRPr="0028233A">
        <w:rPr>
          <w:color w:val="000000"/>
          <w:sz w:val="20"/>
          <w:szCs w:val="20"/>
        </w:rPr>
        <w:br/>
        <w:t xml:space="preserve">Xudong Zhang, Xiaowei Zeng, Xin Liang, Ying Yang, Xiaoming Li, Hongbo Chen, Laiqiang Huang, Lin </w:t>
      </w:r>
      <w:r w:rsidR="00D8287E" w:rsidRPr="0028233A">
        <w:rPr>
          <w:color w:val="000000"/>
          <w:sz w:val="20"/>
          <w:szCs w:val="20"/>
        </w:rPr>
        <w:t>Mei, Si-Shen Feng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Rational design of translational pausing without altering the amino acid sequence dramatically promotes soluble protein expression: A strategic demonstration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Journal of Biotechnology, Volume 189, 10 November 2014, Pages 104-113</w:t>
      </w:r>
      <w:r w:rsidRPr="0028233A">
        <w:rPr>
          <w:color w:val="000000"/>
          <w:sz w:val="20"/>
          <w:szCs w:val="20"/>
        </w:rPr>
        <w:br/>
        <w:t>Wei Chen, Jingjie Jin, Wei Gu, Bo Wei, Y</w:t>
      </w:r>
      <w:r w:rsidR="00D8287E" w:rsidRPr="0028233A">
        <w:rPr>
          <w:color w:val="000000"/>
          <w:sz w:val="20"/>
          <w:szCs w:val="20"/>
        </w:rPr>
        <w:t>un Lei, Sheng Xiong, Gong Zhang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Anchoring noble metal nanoparticles on CeO2 modified reduced graphene oxide nanosheets and their enhanced catalytic properties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Journal of Colloid and Interface Science, Volume 432, 15 October 2014, Pages 57-64</w:t>
      </w:r>
      <w:r w:rsidRPr="0028233A">
        <w:rPr>
          <w:color w:val="000000"/>
          <w:sz w:val="20"/>
          <w:szCs w:val="20"/>
        </w:rPr>
        <w:br/>
        <w:t>Zhenyuan Ji, Xiaoping Shen, Yulin</w:t>
      </w:r>
      <w:r w:rsidR="00D8287E" w:rsidRPr="0028233A">
        <w:rPr>
          <w:color w:val="000000"/>
          <w:sz w:val="20"/>
          <w:szCs w:val="20"/>
        </w:rPr>
        <w:t>g Xu, Guoxing Zhu, Kangmin Chen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Low-temperature biosynthesis of fluorescent semiconductor nanoparticles (CdS) by oxidative stress resistant Antarctic bacteria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Journal of Biotechnology, Volume 187, 10 October 2014, Pages 108-115</w:t>
      </w:r>
      <w:r w:rsidRPr="0028233A">
        <w:rPr>
          <w:color w:val="000000"/>
          <w:sz w:val="20"/>
          <w:szCs w:val="20"/>
        </w:rPr>
        <w:br/>
        <w:t>C. Gallardo, J.P. Monrás, D.O. Plaza, B. Collao, L.A. Saona, V. Durán-Toro, F.A. Venegas, C. Soto, G. Ulloa, C.C. Vásqu</w:t>
      </w:r>
      <w:r w:rsidR="00D8287E" w:rsidRPr="0028233A">
        <w:rPr>
          <w:color w:val="000000"/>
          <w:sz w:val="20"/>
          <w:szCs w:val="20"/>
        </w:rPr>
        <w:t>ez, D. Bravo, J.M. Pérez-Donoso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Cofermentation of Bacillus licheniformis and Gluconobacter oxydans for chitin extraction from shrimp waste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Biochemical Engineering Journal, Volume 91, 15 October 2014, Pages 10-15</w:t>
      </w:r>
      <w:r w:rsidRPr="0028233A">
        <w:rPr>
          <w:color w:val="000000"/>
          <w:sz w:val="20"/>
          <w:szCs w:val="20"/>
        </w:rPr>
        <w:br/>
        <w:t>Pei Liu, Shanshan Liu, Na Guo, Xiangzhao Mao, Hon</w:t>
      </w:r>
      <w:r w:rsidR="00D8287E" w:rsidRPr="0028233A">
        <w:rPr>
          <w:color w:val="000000"/>
          <w:sz w:val="20"/>
          <w:szCs w:val="20"/>
        </w:rPr>
        <w:t>g Lin, Changhu Xue, Dongzhi Wei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High-efficacy antibacterial polymeric micro/nano particles with N-halamine functional groups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Chemical Engineering Journal, Volume 254, 15 October 2014, Pages 30-38</w:t>
      </w:r>
      <w:r w:rsidRPr="0028233A">
        <w:rPr>
          <w:color w:val="000000"/>
          <w:sz w:val="20"/>
          <w:szCs w:val="20"/>
        </w:rPr>
        <w:br/>
        <w:t>Xiufang Yan, Zhiqiang Jie, Lianhong Zhao, Hon</w:t>
      </w:r>
      <w:r w:rsidR="00D8287E" w:rsidRPr="0028233A">
        <w:rPr>
          <w:color w:val="000000"/>
          <w:sz w:val="20"/>
          <w:szCs w:val="20"/>
        </w:rPr>
        <w:t>g Yang, Shiping Yang, Jie Liang</w:t>
      </w:r>
    </w:p>
    <w:p w:rsidR="00D8287E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Statistical analysis of gold nanoparticle-induced oxidative stress and apoptosis in myoblast (C2C12) cells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Colloids and Surfaces B: Biointerfaces, In Press, Accepted Manuscript, Available online 12 October 2014</w:t>
      </w:r>
      <w:r w:rsidRPr="0028233A">
        <w:rPr>
          <w:color w:val="000000"/>
          <w:sz w:val="20"/>
          <w:szCs w:val="20"/>
        </w:rPr>
        <w:br/>
        <w:t>Rizwan Wahab, Sourabh Dwivedi, Farheen Khan, Yogendra K. Mishra, Inho Hwang, Hyung-Shik Shin, Javed Musa</w:t>
      </w:r>
      <w:r w:rsidR="00D8287E" w:rsidRPr="0028233A">
        <w:rPr>
          <w:color w:val="000000"/>
          <w:sz w:val="20"/>
          <w:szCs w:val="20"/>
        </w:rPr>
        <w:t>rrat, Abdulaziz A. Al-Khedhairy</w:t>
      </w:r>
    </w:p>
    <w:p w:rsidR="00D8287E" w:rsidRDefault="007C0D17" w:rsidP="007C0D17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Synthesis of Poly(methacrylic acid)-MnO(OH)2/SiO2 Core-shell and the Corresponding Hollow Microspheres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Journal of Colloid and Interface Science, In Press, Accepted Manuscript, Available online 8 October 2014</w:t>
      </w:r>
      <w:r w:rsidRPr="0028233A">
        <w:rPr>
          <w:color w:val="000000"/>
          <w:sz w:val="20"/>
          <w:szCs w:val="20"/>
        </w:rPr>
        <w:br/>
        <w:t>Shuxuan Sun, Bin Liu, Xiaomeng Fu, Meijun Zhou, Wei Liu, Guomi</w:t>
      </w:r>
      <w:r w:rsidR="00D8287E" w:rsidRPr="0028233A">
        <w:rPr>
          <w:color w:val="000000"/>
          <w:sz w:val="20"/>
          <w:szCs w:val="20"/>
        </w:rPr>
        <w:t>n Bian, Yonglin Qi, Xinlin Yang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Size and charge of nanoparticles following incubation with human plasma of healthy and pancreatic cancer patients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Colloids and Surfaces B: Biointerfaces, In Press, Corrected Proof, Available online 16 October 2014</w:t>
      </w:r>
      <w:r w:rsidRPr="0028233A">
        <w:rPr>
          <w:color w:val="000000"/>
          <w:sz w:val="20"/>
          <w:szCs w:val="20"/>
        </w:rPr>
        <w:br/>
        <w:t>Giulio Caracciolo, Damiano Caputo, Daniela Pozzi, Valentina</w:t>
      </w:r>
      <w:r w:rsidR="00D8287E" w:rsidRPr="0028233A">
        <w:rPr>
          <w:color w:val="000000"/>
          <w:sz w:val="20"/>
          <w:szCs w:val="20"/>
        </w:rPr>
        <w:t xml:space="preserve"> Colapicchioni, Roberto Coppola</w:t>
      </w:r>
    </w:p>
    <w:p w:rsidR="00D8287E" w:rsidRPr="0028233A" w:rsidRDefault="007C0D17" w:rsidP="007C0D17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Layer-by-layer assembled films of multi-walled carbon nanotubes with chitosan and cellulose nanocrystals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Journal of Colloid and Interface Science, Volume 432, 15 October 2014, Pages 214-220</w:t>
      </w:r>
      <w:r w:rsidRPr="0028233A">
        <w:rPr>
          <w:color w:val="000000"/>
          <w:sz w:val="20"/>
          <w:szCs w:val="20"/>
        </w:rPr>
        <w:br/>
        <w:t>João Paulo Campos Trigueiro, Glaura Goulart Silva, Fabiano Vargas Pe</w:t>
      </w:r>
      <w:r w:rsidR="00D8287E" w:rsidRPr="0028233A">
        <w:rPr>
          <w:color w:val="000000"/>
          <w:sz w:val="20"/>
          <w:szCs w:val="20"/>
        </w:rPr>
        <w:t>reira, Rodrigo Lassarote Lavall</w:t>
      </w:r>
    </w:p>
    <w:p w:rsidR="00D8287E" w:rsidRPr="0028233A" w:rsidRDefault="007C0D17" w:rsidP="00D8287E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Experimental investigation on thermal conductivity of MFe2O4 (M=Fe and Co) magnetic nanofluids under influence of magnetic field</w:t>
      </w:r>
      <w:r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Thermochimica Acta, In Press, Accepted Manuscript, Available online 23 October 2014</w:t>
      </w:r>
      <w:r w:rsidRPr="0028233A">
        <w:rPr>
          <w:color w:val="000000"/>
          <w:sz w:val="20"/>
          <w:szCs w:val="20"/>
        </w:rPr>
        <w:br/>
        <w:t xml:space="preserve">Amir Karimi, Seyyed Salman Seyyed Afghahi, Hamed Shariatmadar, Mehdi </w:t>
      </w:r>
      <w:r w:rsidR="00D8287E" w:rsidRPr="0028233A">
        <w:rPr>
          <w:color w:val="000000"/>
          <w:sz w:val="20"/>
          <w:szCs w:val="20"/>
        </w:rPr>
        <w:t>Ashjaee</w:t>
      </w:r>
    </w:p>
    <w:p w:rsidR="007C0D17" w:rsidRPr="007C0D17" w:rsidRDefault="007C0D17" w:rsidP="007C0D17">
      <w:pPr>
        <w:pStyle w:val="NormalWeb"/>
        <w:numPr>
          <w:ilvl w:val="0"/>
          <w:numId w:val="3"/>
        </w:numPr>
      </w:pPr>
      <w:r w:rsidRPr="00D8287E">
        <w:rPr>
          <w:color w:val="000000"/>
          <w:sz w:val="27"/>
          <w:szCs w:val="27"/>
        </w:rPr>
        <w:t>Towards whole-body ultra-weak photon counting and imaging with a focus on human beings: A review</w:t>
      </w:r>
      <w:r w:rsidRPr="00D8287E">
        <w:rPr>
          <w:color w:val="000000"/>
          <w:sz w:val="27"/>
          <w:szCs w:val="27"/>
        </w:rPr>
        <w:br/>
      </w:r>
      <w:r w:rsidRPr="0028233A">
        <w:rPr>
          <w:color w:val="000000"/>
          <w:sz w:val="20"/>
          <w:szCs w:val="20"/>
        </w:rPr>
        <w:t>Journal of Photochemistry and Photobiology B: Biology, Volume 139, 5 October 2014, Pages 39-46</w:t>
      </w:r>
      <w:r w:rsidRPr="0028233A">
        <w:rPr>
          <w:color w:val="000000"/>
          <w:sz w:val="20"/>
          <w:szCs w:val="20"/>
        </w:rPr>
        <w:br/>
        <w:t>Roeland Van Wijk, Eduard P.A. Van Wijk, Herman A. van Wietmarschen, Jan van der Greef</w:t>
      </w:r>
      <w:r w:rsidRPr="00D8287E">
        <w:rPr>
          <w:color w:val="000000"/>
          <w:sz w:val="27"/>
          <w:szCs w:val="27"/>
        </w:rPr>
        <w:br/>
      </w:r>
    </w:p>
    <w:sectPr w:rsidR="007C0D17" w:rsidRPr="007C0D17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23B9"/>
    <w:multiLevelType w:val="hybridMultilevel"/>
    <w:tmpl w:val="E4A2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5E35"/>
    <w:multiLevelType w:val="hybridMultilevel"/>
    <w:tmpl w:val="DDC0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A34A3"/>
    <w:multiLevelType w:val="hybridMultilevel"/>
    <w:tmpl w:val="C04A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17"/>
    <w:rsid w:val="001E59A3"/>
    <w:rsid w:val="0028233A"/>
    <w:rsid w:val="007C0D17"/>
    <w:rsid w:val="00D07022"/>
    <w:rsid w:val="00D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D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0D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0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D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0D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2016-03-04T10:15:00Z</dcterms:created>
  <dcterms:modified xsi:type="dcterms:W3CDTF">2016-03-09T04:00:00Z</dcterms:modified>
</cp:coreProperties>
</file>